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87" w:rsidRDefault="00035087">
      <w:pPr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b/>
          <w:sz w:val="56"/>
          <w:szCs w:val="56"/>
        </w:rPr>
        <w:t xml:space="preserve">HESAP ADI  </w:t>
      </w:r>
    </w:p>
    <w:p w:rsidR="00035087" w:rsidRDefault="00035087">
      <w:pPr>
        <w:rPr>
          <w:b/>
          <w:sz w:val="56"/>
          <w:szCs w:val="56"/>
        </w:rPr>
      </w:pPr>
      <w:bookmarkStart w:id="0" w:name="_GoBack"/>
      <w:r>
        <w:rPr>
          <w:b/>
          <w:sz w:val="56"/>
          <w:szCs w:val="56"/>
        </w:rPr>
        <w:t xml:space="preserve">              </w:t>
      </w:r>
      <w:r w:rsidR="003A1B9C">
        <w:rPr>
          <w:b/>
          <w:sz w:val="56"/>
          <w:szCs w:val="56"/>
        </w:rPr>
        <w:t xml:space="preserve"> VAKIFBANK ERZİNCAN ANAOKULU HESABI</w:t>
      </w:r>
      <w:bookmarkEnd w:id="0"/>
    </w:p>
    <w:p w:rsidR="003A1B9C" w:rsidRDefault="003A1B9C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TR49 0001 5001 5800 7304 7597 </w:t>
      </w:r>
      <w:r w:rsidR="00B824F8">
        <w:rPr>
          <w:b/>
          <w:sz w:val="56"/>
          <w:szCs w:val="56"/>
        </w:rPr>
        <w:t>27</w:t>
      </w:r>
    </w:p>
    <w:p w:rsidR="00035087" w:rsidRPr="00035087" w:rsidRDefault="003A1B9C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               VAKIFBANK                   </w:t>
      </w:r>
      <w:r w:rsidR="00035087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    </w:t>
      </w:r>
    </w:p>
    <w:sectPr w:rsidR="00035087" w:rsidRPr="00035087" w:rsidSect="000350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0D"/>
    <w:rsid w:val="00035087"/>
    <w:rsid w:val="00397DD2"/>
    <w:rsid w:val="003A1B9C"/>
    <w:rsid w:val="00993ADC"/>
    <w:rsid w:val="00AC1E0D"/>
    <w:rsid w:val="00B824F8"/>
    <w:rsid w:val="00C96523"/>
    <w:rsid w:val="00D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000F"/>
  <w15:docId w15:val="{CCDAF91E-08BF-4DD9-833E-A7D599D9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D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Fujitsu</cp:lastModifiedBy>
  <cp:revision>2</cp:revision>
  <dcterms:created xsi:type="dcterms:W3CDTF">2023-08-21T13:32:00Z</dcterms:created>
  <dcterms:modified xsi:type="dcterms:W3CDTF">2023-08-21T13:32:00Z</dcterms:modified>
</cp:coreProperties>
</file>